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7C" w:rsidRDefault="00BD317C" w:rsidP="00BD317C">
      <w:pPr>
        <w:pStyle w:val="Default"/>
      </w:pPr>
    </w:p>
    <w:p w:rsidR="00BD317C" w:rsidRDefault="00BD317C" w:rsidP="00BD317C">
      <w:pPr>
        <w:pStyle w:val="Default"/>
        <w:jc w:val="center"/>
        <w:rPr>
          <w:sz w:val="22"/>
          <w:szCs w:val="22"/>
        </w:rPr>
      </w:pPr>
      <w:r>
        <w:rPr>
          <w:sz w:val="22"/>
          <w:szCs w:val="22"/>
        </w:rPr>
        <w:t>COMMUNITY SPOUSES’ CLUB OF FORT BENNING</w:t>
      </w:r>
    </w:p>
    <w:p w:rsidR="00BD317C" w:rsidRDefault="00BD317C" w:rsidP="00BD317C">
      <w:pPr>
        <w:pStyle w:val="Default"/>
        <w:jc w:val="center"/>
        <w:rPr>
          <w:sz w:val="22"/>
          <w:szCs w:val="22"/>
        </w:rPr>
      </w:pPr>
      <w:r>
        <w:rPr>
          <w:sz w:val="22"/>
          <w:szCs w:val="22"/>
        </w:rPr>
        <w:t>MERIT SCHOLARSHIP FOR TRADITIONAL/CONTINUING EDUCATION STUDENTS</w:t>
      </w:r>
    </w:p>
    <w:p w:rsidR="00BD317C" w:rsidRDefault="00BD317C" w:rsidP="00BD317C">
      <w:pPr>
        <w:pStyle w:val="Default"/>
        <w:jc w:val="center"/>
        <w:rPr>
          <w:sz w:val="22"/>
          <w:szCs w:val="22"/>
        </w:rPr>
      </w:pPr>
    </w:p>
    <w:p w:rsidR="00BD317C" w:rsidRDefault="00BD317C" w:rsidP="00BD317C">
      <w:pPr>
        <w:pStyle w:val="Default"/>
        <w:jc w:val="center"/>
        <w:rPr>
          <w:b/>
          <w:bCs/>
          <w:sz w:val="23"/>
          <w:szCs w:val="23"/>
        </w:rPr>
      </w:pPr>
      <w:r>
        <w:rPr>
          <w:b/>
          <w:bCs/>
          <w:sz w:val="23"/>
          <w:szCs w:val="23"/>
        </w:rPr>
        <w:t>Instructions for letter of recommendation</w:t>
      </w:r>
    </w:p>
    <w:p w:rsidR="008C1CA1" w:rsidRDefault="008C1CA1" w:rsidP="00BD317C">
      <w:pPr>
        <w:pStyle w:val="Default"/>
        <w:jc w:val="center"/>
        <w:rPr>
          <w:sz w:val="23"/>
          <w:szCs w:val="23"/>
        </w:rPr>
      </w:pPr>
    </w:p>
    <w:p w:rsidR="00BD317C" w:rsidRDefault="00BD317C" w:rsidP="00BD317C">
      <w:pPr>
        <w:pStyle w:val="Default"/>
        <w:rPr>
          <w:sz w:val="23"/>
          <w:szCs w:val="23"/>
        </w:rPr>
      </w:pPr>
      <w:r>
        <w:rPr>
          <w:b/>
          <w:bCs/>
          <w:sz w:val="23"/>
          <w:szCs w:val="23"/>
        </w:rPr>
        <w:t xml:space="preserve">Name of candidate: ________________________________________ </w:t>
      </w:r>
    </w:p>
    <w:p w:rsidR="00BD317C" w:rsidRDefault="00BD317C" w:rsidP="00BD317C">
      <w:pPr>
        <w:pStyle w:val="Default"/>
        <w:rPr>
          <w:sz w:val="23"/>
          <w:szCs w:val="23"/>
        </w:rPr>
      </w:pPr>
      <w:r>
        <w:rPr>
          <w:sz w:val="23"/>
          <w:szCs w:val="23"/>
        </w:rPr>
        <w:t xml:space="preserve">Using the guidelines below, please provide a brief recommendation for this applicant. </w:t>
      </w:r>
    </w:p>
    <w:p w:rsidR="00BD317C" w:rsidRDefault="00BD317C" w:rsidP="00BD317C">
      <w:pPr>
        <w:pStyle w:val="Default"/>
        <w:rPr>
          <w:sz w:val="23"/>
          <w:szCs w:val="23"/>
        </w:rPr>
      </w:pPr>
    </w:p>
    <w:p w:rsidR="00BD317C" w:rsidRDefault="00BD317C" w:rsidP="00BD317C">
      <w:pPr>
        <w:pStyle w:val="Default"/>
        <w:ind w:firstLine="720"/>
        <w:rPr>
          <w:sz w:val="23"/>
          <w:szCs w:val="23"/>
        </w:rPr>
      </w:pPr>
      <w:r>
        <w:rPr>
          <w:sz w:val="23"/>
          <w:szCs w:val="23"/>
        </w:rPr>
        <w:t xml:space="preserve">1. Do not refer to the applicant by name; refer to this applicant as “he” or “she”. </w:t>
      </w:r>
    </w:p>
    <w:p w:rsidR="00BD317C" w:rsidRDefault="00BD317C" w:rsidP="00BD317C">
      <w:pPr>
        <w:pStyle w:val="Default"/>
        <w:rPr>
          <w:sz w:val="23"/>
          <w:szCs w:val="23"/>
        </w:rPr>
      </w:pPr>
    </w:p>
    <w:p w:rsidR="00BD317C" w:rsidRDefault="00BD317C" w:rsidP="008C1CA1">
      <w:pPr>
        <w:pStyle w:val="Default"/>
        <w:ind w:left="720"/>
        <w:rPr>
          <w:sz w:val="23"/>
          <w:szCs w:val="23"/>
        </w:rPr>
      </w:pPr>
      <w:r>
        <w:rPr>
          <w:rFonts w:ascii="Arial" w:hAnsi="Arial" w:cs="Arial"/>
          <w:sz w:val="23"/>
          <w:szCs w:val="23"/>
        </w:rPr>
        <w:t xml:space="preserve">2. </w:t>
      </w:r>
      <w:r>
        <w:rPr>
          <w:sz w:val="23"/>
          <w:szCs w:val="23"/>
        </w:rPr>
        <w:t xml:space="preserve">Your recommendation should include comments on initiative, attitude, integrity, </w:t>
      </w:r>
      <w:bookmarkStart w:id="0" w:name="_GoBack"/>
      <w:bookmarkEnd w:id="0"/>
      <w:r>
        <w:rPr>
          <w:sz w:val="23"/>
          <w:szCs w:val="23"/>
        </w:rPr>
        <w:t xml:space="preserve">intellectual curiosity, motivation, and any other information you feel is pertinent. The recommendation </w:t>
      </w:r>
      <w:proofErr w:type="gramStart"/>
      <w:r>
        <w:rPr>
          <w:sz w:val="23"/>
          <w:szCs w:val="23"/>
        </w:rPr>
        <w:t>may be based</w:t>
      </w:r>
      <w:proofErr w:type="gramEnd"/>
      <w:r>
        <w:rPr>
          <w:sz w:val="23"/>
          <w:szCs w:val="23"/>
        </w:rPr>
        <w:t xml:space="preserve"> on a professional and/or personal relationship (excluding family members). </w:t>
      </w:r>
    </w:p>
    <w:p w:rsidR="00BD317C" w:rsidRDefault="00BD317C" w:rsidP="00BD317C">
      <w:pPr>
        <w:pStyle w:val="Default"/>
        <w:rPr>
          <w:sz w:val="23"/>
          <w:szCs w:val="23"/>
        </w:rPr>
      </w:pPr>
    </w:p>
    <w:p w:rsidR="00BD317C" w:rsidRDefault="00BD317C" w:rsidP="00BD317C">
      <w:pPr>
        <w:pStyle w:val="Default"/>
        <w:spacing w:after="21"/>
        <w:ind w:firstLine="720"/>
        <w:rPr>
          <w:sz w:val="23"/>
          <w:szCs w:val="23"/>
        </w:rPr>
      </w:pPr>
      <w:r>
        <w:rPr>
          <w:rFonts w:ascii="Arial" w:hAnsi="Arial" w:cs="Arial"/>
          <w:sz w:val="23"/>
          <w:szCs w:val="23"/>
        </w:rPr>
        <w:t xml:space="preserve">3. </w:t>
      </w:r>
      <w:r>
        <w:rPr>
          <w:sz w:val="23"/>
          <w:szCs w:val="23"/>
        </w:rPr>
        <w:t xml:space="preserve">Include the following information: </w:t>
      </w:r>
    </w:p>
    <w:p w:rsidR="00BD317C" w:rsidRDefault="00BD317C" w:rsidP="00BD317C">
      <w:pPr>
        <w:pStyle w:val="Default"/>
        <w:spacing w:after="21"/>
        <w:ind w:left="720"/>
        <w:rPr>
          <w:sz w:val="23"/>
          <w:szCs w:val="23"/>
        </w:rPr>
      </w:pPr>
      <w:r>
        <w:rPr>
          <w:rFonts w:ascii="Arial" w:hAnsi="Arial" w:cs="Arial"/>
          <w:sz w:val="23"/>
          <w:szCs w:val="23"/>
        </w:rPr>
        <w:t xml:space="preserve">    </w:t>
      </w:r>
      <w:r>
        <w:rPr>
          <w:rFonts w:ascii="Arial" w:hAnsi="Arial" w:cs="Arial"/>
          <w:sz w:val="23"/>
          <w:szCs w:val="23"/>
        </w:rPr>
        <w:t xml:space="preserve">a. </w:t>
      </w:r>
      <w:r>
        <w:rPr>
          <w:sz w:val="23"/>
          <w:szCs w:val="23"/>
        </w:rPr>
        <w:t xml:space="preserve">Your relationship to the applicant </w:t>
      </w:r>
    </w:p>
    <w:p w:rsidR="00BD317C" w:rsidRDefault="00BD317C" w:rsidP="00BD317C">
      <w:pPr>
        <w:pStyle w:val="Default"/>
        <w:spacing w:after="21"/>
        <w:ind w:left="720"/>
        <w:rPr>
          <w:sz w:val="23"/>
          <w:szCs w:val="23"/>
        </w:rPr>
      </w:pPr>
      <w:r>
        <w:rPr>
          <w:rFonts w:ascii="Arial" w:hAnsi="Arial" w:cs="Arial"/>
          <w:sz w:val="23"/>
          <w:szCs w:val="23"/>
        </w:rPr>
        <w:t xml:space="preserve">    </w:t>
      </w:r>
      <w:r>
        <w:rPr>
          <w:rFonts w:ascii="Arial" w:hAnsi="Arial" w:cs="Arial"/>
          <w:sz w:val="23"/>
          <w:szCs w:val="23"/>
        </w:rPr>
        <w:t xml:space="preserve">b. </w:t>
      </w:r>
      <w:r>
        <w:rPr>
          <w:sz w:val="23"/>
          <w:szCs w:val="23"/>
        </w:rPr>
        <w:t xml:space="preserve">Length of time you have known the applicant </w:t>
      </w:r>
    </w:p>
    <w:p w:rsidR="00BD317C" w:rsidRDefault="00BD317C" w:rsidP="00BD317C">
      <w:pPr>
        <w:pStyle w:val="Default"/>
        <w:ind w:left="720"/>
        <w:rPr>
          <w:sz w:val="23"/>
          <w:szCs w:val="23"/>
        </w:rPr>
      </w:pPr>
      <w:r>
        <w:rPr>
          <w:rFonts w:ascii="Arial" w:hAnsi="Arial" w:cs="Arial"/>
          <w:sz w:val="23"/>
          <w:szCs w:val="23"/>
        </w:rPr>
        <w:t xml:space="preserve">    </w:t>
      </w:r>
      <w:r>
        <w:rPr>
          <w:rFonts w:ascii="Arial" w:hAnsi="Arial" w:cs="Arial"/>
          <w:sz w:val="23"/>
          <w:szCs w:val="23"/>
        </w:rPr>
        <w:t xml:space="preserve">c. </w:t>
      </w:r>
      <w:r>
        <w:rPr>
          <w:sz w:val="23"/>
          <w:szCs w:val="23"/>
        </w:rPr>
        <w:t xml:space="preserve">Your printed name, signature, phone number, email address and current date </w:t>
      </w:r>
    </w:p>
    <w:p w:rsidR="00BD317C" w:rsidRDefault="00BD317C" w:rsidP="00BD317C">
      <w:pPr>
        <w:pStyle w:val="Default"/>
        <w:rPr>
          <w:sz w:val="23"/>
          <w:szCs w:val="23"/>
        </w:rPr>
      </w:pPr>
    </w:p>
    <w:p w:rsidR="00BD317C" w:rsidRDefault="00BD317C" w:rsidP="00BD317C">
      <w:pPr>
        <w:pStyle w:val="Default"/>
        <w:ind w:firstLine="720"/>
        <w:rPr>
          <w:sz w:val="23"/>
          <w:szCs w:val="23"/>
        </w:rPr>
      </w:pPr>
      <w:r>
        <w:rPr>
          <w:rFonts w:ascii="Arial" w:hAnsi="Arial" w:cs="Arial"/>
          <w:sz w:val="23"/>
          <w:szCs w:val="23"/>
        </w:rPr>
        <w:t xml:space="preserve">4. </w:t>
      </w:r>
      <w:r>
        <w:rPr>
          <w:sz w:val="23"/>
          <w:szCs w:val="23"/>
        </w:rPr>
        <w:t xml:space="preserve">Length of the recommendation should not exceed one typed page. </w:t>
      </w:r>
    </w:p>
    <w:p w:rsidR="00BD317C" w:rsidRDefault="00BD317C" w:rsidP="00BD317C">
      <w:pPr>
        <w:pStyle w:val="Default"/>
        <w:rPr>
          <w:sz w:val="23"/>
          <w:szCs w:val="23"/>
        </w:rPr>
      </w:pPr>
    </w:p>
    <w:p w:rsidR="00BD317C" w:rsidRDefault="00BD317C" w:rsidP="00BD317C">
      <w:pPr>
        <w:pStyle w:val="Default"/>
        <w:ind w:firstLine="720"/>
        <w:rPr>
          <w:sz w:val="23"/>
          <w:szCs w:val="23"/>
        </w:rPr>
      </w:pPr>
      <w:proofErr w:type="gramStart"/>
      <w:r>
        <w:rPr>
          <w:rFonts w:ascii="Arial" w:hAnsi="Arial" w:cs="Arial"/>
          <w:sz w:val="23"/>
          <w:szCs w:val="23"/>
        </w:rPr>
        <w:t xml:space="preserve">5. </w:t>
      </w:r>
      <w:r>
        <w:rPr>
          <w:sz w:val="23"/>
          <w:szCs w:val="23"/>
        </w:rPr>
        <w:t>Please</w:t>
      </w:r>
      <w:proofErr w:type="gramEnd"/>
      <w:r>
        <w:rPr>
          <w:sz w:val="23"/>
          <w:szCs w:val="23"/>
        </w:rPr>
        <w:t xml:space="preserve"> type the letter of recommendation. </w:t>
      </w:r>
    </w:p>
    <w:p w:rsidR="00BD317C" w:rsidRDefault="00BD317C" w:rsidP="00BD317C">
      <w:pPr>
        <w:pStyle w:val="Default"/>
        <w:rPr>
          <w:sz w:val="23"/>
          <w:szCs w:val="23"/>
        </w:rPr>
      </w:pPr>
    </w:p>
    <w:p w:rsidR="00BD317C" w:rsidRDefault="00BD317C" w:rsidP="00BD317C">
      <w:pPr>
        <w:pStyle w:val="Default"/>
        <w:ind w:left="720"/>
        <w:rPr>
          <w:sz w:val="23"/>
          <w:szCs w:val="23"/>
        </w:rPr>
      </w:pPr>
      <w:r>
        <w:rPr>
          <w:rFonts w:ascii="Arial" w:hAnsi="Arial" w:cs="Arial"/>
          <w:sz w:val="23"/>
          <w:szCs w:val="23"/>
        </w:rPr>
        <w:t xml:space="preserve">6. </w:t>
      </w:r>
      <w:r>
        <w:rPr>
          <w:sz w:val="23"/>
          <w:szCs w:val="23"/>
        </w:rPr>
        <w:t xml:space="preserve">Place the letter in an envelope with your signature across the sealed back flap and return to the applicant for submission with the scholarship application packet. The applicant MUST turn in the application packet by </w:t>
      </w:r>
      <w:r>
        <w:rPr>
          <w:b/>
          <w:bCs/>
          <w:sz w:val="23"/>
          <w:szCs w:val="23"/>
        </w:rPr>
        <w:t>March 15, 2018</w:t>
      </w:r>
      <w:r>
        <w:rPr>
          <w:b/>
          <w:bCs/>
          <w:sz w:val="23"/>
          <w:szCs w:val="23"/>
        </w:rPr>
        <w:t xml:space="preserve">. </w:t>
      </w:r>
    </w:p>
    <w:p w:rsidR="00BD317C" w:rsidRDefault="00BD317C" w:rsidP="00BD317C">
      <w:pPr>
        <w:pStyle w:val="Default"/>
        <w:rPr>
          <w:sz w:val="23"/>
          <w:szCs w:val="23"/>
        </w:rPr>
      </w:pPr>
    </w:p>
    <w:p w:rsidR="00BD317C" w:rsidRDefault="00BD317C" w:rsidP="00BD317C">
      <w:pPr>
        <w:pStyle w:val="Default"/>
        <w:rPr>
          <w:sz w:val="23"/>
          <w:szCs w:val="23"/>
        </w:rPr>
      </w:pPr>
      <w:r>
        <w:rPr>
          <w:b/>
          <w:bCs/>
          <w:sz w:val="23"/>
          <w:szCs w:val="23"/>
        </w:rPr>
        <w:t xml:space="preserve">Instructions for the applicant: </w:t>
      </w:r>
    </w:p>
    <w:p w:rsidR="00BD317C" w:rsidRDefault="00BD317C" w:rsidP="00BD317C">
      <w:pPr>
        <w:pStyle w:val="Default"/>
        <w:numPr>
          <w:ilvl w:val="0"/>
          <w:numId w:val="1"/>
        </w:numPr>
        <w:rPr>
          <w:sz w:val="23"/>
          <w:szCs w:val="23"/>
        </w:rPr>
      </w:pPr>
      <w:r>
        <w:rPr>
          <w:sz w:val="23"/>
          <w:szCs w:val="23"/>
        </w:rPr>
        <w:t xml:space="preserve">Please choose someone who can write knowledgeably about your academic, extracurricular, volunteer and/or work related experience. </w:t>
      </w:r>
    </w:p>
    <w:p w:rsidR="00BD317C" w:rsidRDefault="00BD317C" w:rsidP="00BD317C">
      <w:pPr>
        <w:pStyle w:val="Default"/>
        <w:rPr>
          <w:sz w:val="23"/>
          <w:szCs w:val="23"/>
        </w:rPr>
      </w:pPr>
    </w:p>
    <w:p w:rsidR="00BD317C" w:rsidRDefault="00BD317C" w:rsidP="00BD317C">
      <w:pPr>
        <w:pStyle w:val="Default"/>
        <w:numPr>
          <w:ilvl w:val="0"/>
          <w:numId w:val="1"/>
        </w:numPr>
        <w:rPr>
          <w:sz w:val="23"/>
          <w:szCs w:val="23"/>
        </w:rPr>
      </w:pPr>
      <w:r w:rsidRPr="00BD317C">
        <w:rPr>
          <w:sz w:val="23"/>
          <w:szCs w:val="23"/>
        </w:rPr>
        <w:t xml:space="preserve"> Include the sealed recommendation with your application packet. It is solely your responsibility to ensure the recommendation is included with your packet. </w:t>
      </w:r>
    </w:p>
    <w:p w:rsidR="00BD317C" w:rsidRPr="00BD317C" w:rsidRDefault="00BD317C" w:rsidP="00BD317C">
      <w:pPr>
        <w:pStyle w:val="Default"/>
        <w:rPr>
          <w:sz w:val="23"/>
          <w:szCs w:val="23"/>
        </w:rPr>
      </w:pPr>
    </w:p>
    <w:p w:rsidR="00BD317C" w:rsidRDefault="00BD317C" w:rsidP="00BD317C">
      <w:pPr>
        <w:pStyle w:val="Default"/>
        <w:rPr>
          <w:b/>
          <w:bCs/>
          <w:sz w:val="23"/>
          <w:szCs w:val="23"/>
        </w:rPr>
      </w:pPr>
      <w:r>
        <w:rPr>
          <w:b/>
          <w:bCs/>
          <w:sz w:val="23"/>
          <w:szCs w:val="23"/>
        </w:rPr>
        <w:t xml:space="preserve">Letters of recommendation not included in the packet </w:t>
      </w:r>
      <w:proofErr w:type="gramStart"/>
      <w:r>
        <w:rPr>
          <w:b/>
          <w:bCs/>
          <w:sz w:val="23"/>
          <w:szCs w:val="23"/>
        </w:rPr>
        <w:t>will not be considered</w:t>
      </w:r>
      <w:proofErr w:type="gramEnd"/>
      <w:r>
        <w:rPr>
          <w:b/>
          <w:bCs/>
          <w:sz w:val="23"/>
          <w:szCs w:val="23"/>
        </w:rPr>
        <w:t xml:space="preserve"> and will cause the applicant’s file to be ineligible for consideration. </w:t>
      </w:r>
    </w:p>
    <w:p w:rsidR="00BD317C" w:rsidRDefault="00BD317C" w:rsidP="00BD317C">
      <w:pPr>
        <w:pStyle w:val="Default"/>
        <w:rPr>
          <w:sz w:val="23"/>
          <w:szCs w:val="23"/>
        </w:rPr>
      </w:pPr>
    </w:p>
    <w:p w:rsidR="00BD317C" w:rsidRDefault="00BD317C" w:rsidP="00BD317C">
      <w:pPr>
        <w:pStyle w:val="Default"/>
        <w:rPr>
          <w:sz w:val="23"/>
          <w:szCs w:val="23"/>
        </w:rPr>
      </w:pPr>
      <w:r>
        <w:rPr>
          <w:sz w:val="23"/>
          <w:szCs w:val="23"/>
        </w:rPr>
        <w:t xml:space="preserve">Questions pertaining to the scholarship application can be directed to CSC Scholarship Chairperson, at </w:t>
      </w:r>
      <w:r>
        <w:rPr>
          <w:b/>
          <w:bCs/>
          <w:sz w:val="23"/>
          <w:szCs w:val="23"/>
        </w:rPr>
        <w:t>scholarship@fortbenningcsc.org</w:t>
      </w:r>
      <w:r>
        <w:rPr>
          <w:sz w:val="23"/>
          <w:szCs w:val="23"/>
        </w:rPr>
        <w:t>, or our general website</w:t>
      </w:r>
      <w:proofErr w:type="gramStart"/>
      <w:r>
        <w:rPr>
          <w:sz w:val="23"/>
          <w:szCs w:val="23"/>
        </w:rPr>
        <w:t>;</w:t>
      </w:r>
      <w:proofErr w:type="gramEnd"/>
      <w:r>
        <w:rPr>
          <w:sz w:val="23"/>
          <w:szCs w:val="23"/>
        </w:rPr>
        <w:t xml:space="preserve"> </w:t>
      </w:r>
      <w:hyperlink r:id="rId5" w:history="1">
        <w:r w:rsidRPr="00A302EB">
          <w:rPr>
            <w:rStyle w:val="Hyperlink"/>
            <w:sz w:val="23"/>
            <w:szCs w:val="23"/>
          </w:rPr>
          <w:t>www.fortbenningcsc.org</w:t>
        </w:r>
      </w:hyperlink>
      <w:r>
        <w:rPr>
          <w:sz w:val="23"/>
          <w:szCs w:val="23"/>
        </w:rPr>
        <w:t xml:space="preserve">. </w:t>
      </w:r>
    </w:p>
    <w:p w:rsidR="00BD317C" w:rsidRDefault="00BD317C" w:rsidP="00BD317C">
      <w:pPr>
        <w:pStyle w:val="Default"/>
        <w:rPr>
          <w:sz w:val="23"/>
          <w:szCs w:val="23"/>
        </w:rPr>
      </w:pPr>
    </w:p>
    <w:p w:rsidR="00BD317C" w:rsidRPr="00BD317C" w:rsidRDefault="00BD317C" w:rsidP="00BD317C">
      <w:pPr>
        <w:rPr>
          <w:sz w:val="23"/>
          <w:szCs w:val="23"/>
        </w:rPr>
      </w:pPr>
      <w:r w:rsidRPr="00BD317C">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274955</wp:posOffset>
                </wp:positionV>
                <wp:extent cx="3095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3095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9E3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65pt" to="240.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" strokecolor="black [3213]"/>
            </w:pict>
          </mc:Fallback>
        </mc:AlternateContent>
      </w:r>
    </w:p>
    <w:p w:rsidR="00BD317C" w:rsidRPr="00BD317C" w:rsidRDefault="00BD317C" w:rsidP="00BD317C">
      <w:pPr>
        <w:rPr>
          <w:sz w:val="23"/>
          <w:szCs w:val="23"/>
        </w:rPr>
      </w:pPr>
      <w:r>
        <w:t>Signature and Date</w:t>
      </w:r>
    </w:p>
    <w:sectPr w:rsidR="00BD317C" w:rsidRPr="00BD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5212"/>
    <w:multiLevelType w:val="hybridMultilevel"/>
    <w:tmpl w:val="373A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7C"/>
    <w:rsid w:val="00515230"/>
    <w:rsid w:val="008C1CA1"/>
    <w:rsid w:val="00BD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2C3D"/>
  <w15:chartTrackingRefBased/>
  <w15:docId w15:val="{E040BD66-6AD4-4DBE-8838-62AF9027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17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D317C"/>
    <w:pPr>
      <w:ind w:left="720"/>
      <w:contextualSpacing/>
    </w:pPr>
  </w:style>
  <w:style w:type="character" w:styleId="Hyperlink">
    <w:name w:val="Hyperlink"/>
    <w:basedOn w:val="DefaultParagraphFont"/>
    <w:uiPriority w:val="99"/>
    <w:unhideWhenUsed/>
    <w:rsid w:val="00BD317C"/>
    <w:rPr>
      <w:color w:val="0000FF" w:themeColor="hyperlink"/>
      <w:u w:val="single"/>
    </w:rPr>
  </w:style>
  <w:style w:type="paragraph" w:styleId="BalloonText">
    <w:name w:val="Balloon Text"/>
    <w:basedOn w:val="Normal"/>
    <w:link w:val="BalloonTextChar"/>
    <w:uiPriority w:val="99"/>
    <w:semiHidden/>
    <w:unhideWhenUsed/>
    <w:rsid w:val="00BD3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tbenningc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Pouliot, Elizabeth</dc:creator>
  <cp:keywords/>
  <dc:description/>
  <cp:lastModifiedBy>Pouliot, Elizabeth</cp:lastModifiedBy>
  <cp:revision>2</cp:revision>
  <cp:lastPrinted>2017-10-03T13:37:00Z</cp:lastPrinted>
  <dcterms:created xsi:type="dcterms:W3CDTF">2017-10-03T13:31:00Z</dcterms:created>
  <dcterms:modified xsi:type="dcterms:W3CDTF">2017-10-03T13:39:00Z</dcterms:modified>
</cp:coreProperties>
</file>